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05218FCC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029B1E17" w14:textId="6592BA6F" w:rsidR="001B2ABD" w:rsidRDefault="004E1ADC" w:rsidP="001B2ABD">
            <w:pPr>
              <w:tabs>
                <w:tab w:val="left" w:pos="990"/>
              </w:tabs>
              <w:jc w:val="center"/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072D8F" wp14:editId="162CB51A">
                  <wp:extent cx="2498361" cy="1666875"/>
                  <wp:effectExtent l="0" t="0" r="0" b="0"/>
                  <wp:docPr id="2" name="img" descr="https://c2.staticflickr.com/6/5138/5571671755_03ff13dd53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c2.staticflickr.com/6/5138/5571671755_03ff13dd53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20177" cy="168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3DE14FA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9D76C46" w14:textId="77777777" w:rsidR="001B2ABD" w:rsidRDefault="00DC0163" w:rsidP="001B2ABD">
            <w:pPr>
              <w:pStyle w:val="Title"/>
            </w:pPr>
            <w:r w:rsidRPr="00DC0163">
              <w:rPr>
                <w:noProof/>
              </w:rPr>
              <w:drawing>
                <wp:inline distT="0" distB="0" distL="0" distR="0" wp14:anchorId="778AD54C" wp14:editId="2425AD23">
                  <wp:extent cx="3886200" cy="2286000"/>
                  <wp:effectExtent l="0" t="0" r="0" b="0"/>
                  <wp:docPr id="4" name="Picture 4" descr="C:\Users\tjames\Documents\Tom James\GRADUATE_LOGO_TEMPE_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james\Documents\Tom James\GRADUATE_LOGO_TEMPE_S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A5C6" w14:textId="3D568886" w:rsidR="001B2ABD" w:rsidRPr="000E520E" w:rsidRDefault="00796430" w:rsidP="000E520E">
            <w:pPr>
              <w:pStyle w:val="Subtitle"/>
              <w:jc w:val="center"/>
              <w:rPr>
                <w:rFonts w:ascii="Arial Black" w:hAnsi="Arial Black"/>
                <w:color w:val="00B050"/>
                <w:sz w:val="40"/>
                <w:szCs w:val="40"/>
              </w:rPr>
            </w:pPr>
            <w:r w:rsidRPr="00662F8B">
              <w:rPr>
                <w:rFonts w:ascii="Arial Black" w:hAnsi="Arial Black"/>
                <w:color w:val="00B050"/>
                <w:spacing w:val="0"/>
                <w:w w:val="44"/>
                <w:sz w:val="40"/>
                <w:szCs w:val="40"/>
              </w:rPr>
              <w:t>Grow with us in 2019!</w:t>
            </w:r>
            <w:r w:rsidRPr="00662F8B">
              <w:rPr>
                <w:rFonts w:ascii="Arial Black" w:hAnsi="Arial Black"/>
                <w:color w:val="00B050"/>
                <w:spacing w:val="12"/>
                <w:w w:val="44"/>
                <w:sz w:val="40"/>
                <w:szCs w:val="40"/>
              </w:rPr>
              <w:t xml:space="preserve"> </w:t>
            </w:r>
          </w:p>
        </w:tc>
      </w:tr>
      <w:tr w:rsidR="001B2ABD" w14:paraId="1A122434" w14:textId="77777777" w:rsidTr="001B2ABD">
        <w:tc>
          <w:tcPr>
            <w:tcW w:w="3600" w:type="dxa"/>
          </w:tcPr>
          <w:p w14:paraId="73964A0A" w14:textId="639A7845" w:rsidR="001B2ABD" w:rsidRDefault="00707480" w:rsidP="00036450">
            <w:pPr>
              <w:pStyle w:val="Heading3"/>
            </w:pPr>
            <w:r>
              <w:t>Blooming Sleeping Room</w:t>
            </w:r>
            <w:r w:rsidR="000E520E">
              <w:t xml:space="preserve"> Rates starting at $79.00</w:t>
            </w:r>
          </w:p>
          <w:p w14:paraId="68CB1097" w14:textId="0DFD00D9" w:rsidR="00707480" w:rsidRDefault="000E520E" w:rsidP="00D86CE1">
            <w:r>
              <w:t>If booked by May 31</w:t>
            </w:r>
            <w:r w:rsidRPr="000E520E">
              <w:rPr>
                <w:vertAlign w:val="superscript"/>
              </w:rPr>
              <w:t>st</w:t>
            </w:r>
            <w:proofErr w:type="gramStart"/>
            <w:r>
              <w:t xml:space="preserve"> 2019</w:t>
            </w:r>
            <w:proofErr w:type="gramEnd"/>
          </w:p>
          <w:p w14:paraId="32DE261F" w14:textId="669BB0C8" w:rsidR="00806344" w:rsidRPr="00D86CE1" w:rsidRDefault="00784160" w:rsidP="00D86CE1">
            <w:r>
              <w:t xml:space="preserve">(15 room minimum) </w:t>
            </w:r>
          </w:p>
          <w:p w14:paraId="028E1940" w14:textId="77777777" w:rsidR="00036450" w:rsidRDefault="00036450" w:rsidP="00D86CE1"/>
          <w:p w14:paraId="206B65A6" w14:textId="77777777" w:rsidR="00036450" w:rsidRDefault="00036450" w:rsidP="00036450"/>
          <w:p w14:paraId="53274A07" w14:textId="77777777" w:rsidR="00036450" w:rsidRPr="00CB0055" w:rsidRDefault="00B35D54" w:rsidP="00CB0055">
            <w:pPr>
              <w:pStyle w:val="Heading3"/>
            </w:pPr>
            <w:r>
              <w:t xml:space="preserve">Thomas James </w:t>
            </w:r>
          </w:p>
          <w:sdt>
            <w:sdtPr>
              <w:id w:val="1111563247"/>
              <w:placeholder>
                <w:docPart w:val="926EE343C153499196AA6D84A09CFACF"/>
              </w:placeholder>
              <w:temporary/>
              <w:showingPlcHdr/>
              <w15:appearance w15:val="hidden"/>
            </w:sdtPr>
            <w:sdtEndPr/>
            <w:sdtContent>
              <w:p w14:paraId="254FCC48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015CA28D" w14:textId="77777777" w:rsidR="004D3011" w:rsidRDefault="00B35D54" w:rsidP="004D3011">
            <w:r>
              <w:t>480-387-5911</w:t>
            </w:r>
          </w:p>
          <w:p w14:paraId="59D4BE22" w14:textId="77777777" w:rsidR="00B35D54" w:rsidRDefault="00B35D54" w:rsidP="004D3011"/>
          <w:p w14:paraId="518F000F" w14:textId="77777777" w:rsidR="004D3011" w:rsidRPr="004D3011" w:rsidRDefault="004D3011" w:rsidP="004D3011"/>
          <w:sdt>
            <w:sdtPr>
              <w:id w:val="67859272"/>
              <w:placeholder>
                <w:docPart w:val="C65521075BAC4116A6BA109A575D51C0"/>
              </w:placeholder>
              <w:temporary/>
              <w:showingPlcHdr/>
              <w15:appearance w15:val="hidden"/>
            </w:sdtPr>
            <w:sdtEndPr/>
            <w:sdtContent>
              <w:p w14:paraId="76021F5B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4A79D314" w14:textId="77777777" w:rsidR="004D3011" w:rsidRDefault="00B35D54" w:rsidP="004D3011">
            <w:r>
              <w:t>Graduatetempe.com</w:t>
            </w:r>
          </w:p>
          <w:p w14:paraId="3EA38B32" w14:textId="77777777" w:rsidR="004D3011" w:rsidRDefault="004D3011" w:rsidP="004D3011"/>
          <w:sdt>
            <w:sdtPr>
              <w:id w:val="-240260293"/>
              <w:placeholder>
                <w:docPart w:val="9EC7F739CF6744C4A909A60B29D8BE52"/>
              </w:placeholder>
              <w:temporary/>
              <w:showingPlcHdr/>
              <w15:appearance w15:val="hidden"/>
            </w:sdtPr>
            <w:sdtEndPr/>
            <w:sdtContent>
              <w:p w14:paraId="231FCA58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5A248E5" w14:textId="77777777" w:rsidR="00036450" w:rsidRPr="00E4381A" w:rsidRDefault="00B35D54" w:rsidP="004D3011">
            <w:pPr>
              <w:rPr>
                <w:rStyle w:val="Hyperlink"/>
              </w:rPr>
            </w:pPr>
            <w:r>
              <w:t>tjames@graduatetempe.com</w:t>
            </w:r>
          </w:p>
          <w:sdt>
            <w:sdtPr>
              <w:id w:val="-1444214663"/>
              <w:placeholder>
                <w:docPart w:val="C3E684F050CE4339A692BB179A5C2416"/>
              </w:placeholder>
              <w:temporary/>
              <w:showingPlcHdr/>
              <w15:appearance w15:val="hidden"/>
            </w:sdtPr>
            <w:sdtEndPr/>
            <w:sdtContent>
              <w:p w14:paraId="0DD33224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7A374459" w14:textId="77777777" w:rsidR="004D3011" w:rsidRDefault="00B35D54" w:rsidP="004D3011">
            <w:r>
              <w:t>Day Meetings</w:t>
            </w:r>
          </w:p>
          <w:p w14:paraId="35461028" w14:textId="77777777" w:rsidR="00B35D54" w:rsidRDefault="00B35D54" w:rsidP="004D3011">
            <w:r>
              <w:t>Social Hours</w:t>
            </w:r>
          </w:p>
          <w:p w14:paraId="5BE691E4" w14:textId="77777777" w:rsidR="00B35D54" w:rsidRDefault="00B35D54" w:rsidP="004D3011">
            <w:r>
              <w:t>Receptions</w:t>
            </w:r>
          </w:p>
          <w:p w14:paraId="3777BCFB" w14:textId="77777777" w:rsidR="00B35D54" w:rsidRDefault="00B35D54" w:rsidP="004D3011">
            <w:r>
              <w:t>Retreats</w:t>
            </w:r>
          </w:p>
          <w:p w14:paraId="0799CB45" w14:textId="77777777" w:rsidR="004D3011" w:rsidRDefault="00B35D54" w:rsidP="004D3011">
            <w:r>
              <w:t>Sleeping overs</w:t>
            </w:r>
          </w:p>
          <w:p w14:paraId="3217C0A0" w14:textId="77777777" w:rsidR="00B35D54" w:rsidRDefault="00B35D54" w:rsidP="004D3011">
            <w:r>
              <w:t>Staycations</w:t>
            </w:r>
          </w:p>
          <w:p w14:paraId="54459A8F" w14:textId="77777777" w:rsidR="004D3011" w:rsidRDefault="004D3011" w:rsidP="004D3011"/>
          <w:p w14:paraId="0D473106" w14:textId="77777777" w:rsidR="004D3011" w:rsidRPr="004D3011" w:rsidRDefault="004D3011" w:rsidP="004D3011"/>
        </w:tc>
        <w:tc>
          <w:tcPr>
            <w:tcW w:w="720" w:type="dxa"/>
          </w:tcPr>
          <w:p w14:paraId="7F307B2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60DFA5F24A2840249944622FAE7C4699"/>
              </w:placeholder>
              <w:temporary/>
              <w:showingPlcHdr/>
              <w15:appearance w15:val="hidden"/>
            </w:sdtPr>
            <w:sdtEndPr/>
            <w:sdtContent>
              <w:p w14:paraId="01F2A946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55484D2" w14:textId="7E9E0EC7" w:rsidR="00036450" w:rsidRPr="00036450" w:rsidRDefault="00707480" w:rsidP="00B359E4">
            <w:pPr>
              <w:pStyle w:val="Heading4"/>
            </w:pPr>
            <w:r>
              <w:t>Graduate Tempe Hotel</w:t>
            </w:r>
            <w:r w:rsidR="00DC0163">
              <w:t xml:space="preserve">, </w:t>
            </w:r>
            <w:proofErr w:type="gramStart"/>
            <w:r w:rsidR="00DC0163">
              <w:t>Tempe ,</w:t>
            </w:r>
            <w:proofErr w:type="gramEnd"/>
            <w:r w:rsidR="00DC0163">
              <w:t xml:space="preserve"> AZ  Opened October 2015</w:t>
            </w:r>
          </w:p>
          <w:p w14:paraId="26785472" w14:textId="6757990C" w:rsidR="00036450" w:rsidRDefault="00DC0163" w:rsidP="00D86CE1">
            <w:pPr>
              <w:pStyle w:val="Date"/>
            </w:pPr>
            <w:r>
              <w:t>Value Offers Dates:</w:t>
            </w:r>
            <w:r w:rsidR="00036450" w:rsidRPr="00D86CE1">
              <w:rPr>
                <w:b/>
                <w:i/>
              </w:rPr>
              <w:t xml:space="preserve"> </w:t>
            </w:r>
            <w:r w:rsidR="00707480">
              <w:rPr>
                <w:b/>
                <w:i/>
              </w:rPr>
              <w:t>May-August 2019</w:t>
            </w:r>
          </w:p>
          <w:p w14:paraId="714C4FF6" w14:textId="77777777" w:rsidR="00036450" w:rsidRPr="00B359E4" w:rsidRDefault="00036450" w:rsidP="00B359E4">
            <w:pPr>
              <w:pStyle w:val="Heading4"/>
            </w:pPr>
          </w:p>
          <w:p w14:paraId="17A47333" w14:textId="2C7E39EA" w:rsidR="00036450" w:rsidRPr="00B359E4" w:rsidRDefault="00D86CE1" w:rsidP="00B359E4">
            <w:pPr>
              <w:pStyle w:val="Date"/>
            </w:pPr>
            <w:r>
              <w:t>2018</w:t>
            </w:r>
            <w:r w:rsidR="00036450" w:rsidRPr="00B359E4">
              <w:t xml:space="preserve"> - </w:t>
            </w:r>
            <w:r>
              <w:t>2019 Property Advancements; Renovated Food and Beverage options Normal Pool, Restaurant and Rooftop Featuring Bianco Food</w:t>
            </w:r>
            <w:r w:rsidR="00707480">
              <w:t xml:space="preserve"> Group; Refreshed Pool area with on going enhancements in 2019</w:t>
            </w:r>
          </w:p>
          <w:sdt>
            <w:sdtPr>
              <w:id w:val="1001553383"/>
              <w:placeholder>
                <w:docPart w:val="C30860F5B1CC4D7B91EA73BF34EA9482"/>
              </w:placeholder>
              <w:temporary/>
              <w:showingPlcHdr/>
              <w15:appearance w15:val="hidden"/>
            </w:sdtPr>
            <w:sdtEndPr/>
            <w:sdtContent>
              <w:p w14:paraId="1AE4357C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3F17B8DC" w14:textId="67AAD354" w:rsidR="00B35D54" w:rsidRPr="00886C1E" w:rsidRDefault="00D86CE1" w:rsidP="00707480">
            <w:pPr>
              <w:pStyle w:val="Heading4"/>
              <w:rPr>
                <w:sz w:val="24"/>
                <w:szCs w:val="24"/>
              </w:rPr>
            </w:pPr>
            <w:r w:rsidRPr="00886C1E">
              <w:rPr>
                <w:sz w:val="24"/>
                <w:szCs w:val="24"/>
              </w:rPr>
              <w:t xml:space="preserve">Simple Orientation   </w:t>
            </w:r>
            <w:r w:rsidR="00036450" w:rsidRPr="00886C1E">
              <w:rPr>
                <w:sz w:val="24"/>
                <w:szCs w:val="24"/>
              </w:rPr>
              <w:t xml:space="preserve">  </w:t>
            </w:r>
            <w:r w:rsidR="00B35D54" w:rsidRPr="00886C1E">
              <w:rPr>
                <w:sz w:val="24"/>
                <w:szCs w:val="24"/>
              </w:rPr>
              <w:t>Instructor</w:t>
            </w:r>
            <w:r w:rsidR="00707480">
              <w:rPr>
                <w:sz w:val="24"/>
                <w:szCs w:val="24"/>
              </w:rPr>
              <w:t xml:space="preserve">                                  </w:t>
            </w:r>
            <w:proofErr w:type="gramStart"/>
            <w:r w:rsidR="00707480">
              <w:rPr>
                <w:sz w:val="24"/>
                <w:szCs w:val="24"/>
              </w:rPr>
              <w:t xml:space="preserve">May </w:t>
            </w:r>
            <w:r w:rsidR="00B35D54" w:rsidRPr="00886C1E">
              <w:rPr>
                <w:i/>
                <w:sz w:val="24"/>
                <w:szCs w:val="24"/>
              </w:rPr>
              <w:t xml:space="preserve"> 2019</w:t>
            </w:r>
            <w:proofErr w:type="gramEnd"/>
            <w:r w:rsidR="00B35D54" w:rsidRPr="00886C1E">
              <w:rPr>
                <w:i/>
                <w:sz w:val="24"/>
                <w:szCs w:val="24"/>
              </w:rPr>
              <w:t xml:space="preserve">- </w:t>
            </w:r>
            <w:r w:rsidR="00707480">
              <w:rPr>
                <w:i/>
                <w:sz w:val="24"/>
                <w:szCs w:val="24"/>
              </w:rPr>
              <w:t>August</w:t>
            </w:r>
            <w:r w:rsidR="00B35D54" w:rsidRPr="00886C1E">
              <w:rPr>
                <w:i/>
                <w:sz w:val="24"/>
                <w:szCs w:val="24"/>
              </w:rPr>
              <w:t xml:space="preserve"> 3</w:t>
            </w:r>
            <w:r w:rsidR="00707480">
              <w:rPr>
                <w:i/>
                <w:sz w:val="24"/>
                <w:szCs w:val="24"/>
              </w:rPr>
              <w:t>1</w:t>
            </w:r>
            <w:r w:rsidR="00B35D54" w:rsidRPr="00886C1E">
              <w:rPr>
                <w:i/>
                <w:sz w:val="24"/>
                <w:szCs w:val="24"/>
                <w:vertAlign w:val="superscript"/>
              </w:rPr>
              <w:t>th</w:t>
            </w:r>
            <w:r w:rsidR="00B35D54" w:rsidRPr="00886C1E">
              <w:rPr>
                <w:i/>
                <w:sz w:val="24"/>
                <w:szCs w:val="24"/>
              </w:rPr>
              <w:t xml:space="preserve"> 2019 </w:t>
            </w:r>
          </w:p>
          <w:p w14:paraId="0C1B9B74" w14:textId="4B9D2389" w:rsidR="00B35D54" w:rsidRDefault="00B35D54" w:rsidP="00B35D54">
            <w:r>
              <w:t xml:space="preserve"> $</w:t>
            </w:r>
            <w:r w:rsidR="00886C1E">
              <w:t>6</w:t>
            </w:r>
            <w:r>
              <w:t>9.00 package includes:</w:t>
            </w:r>
            <w:r w:rsidR="00707480">
              <w:t xml:space="preserve"> </w:t>
            </w:r>
          </w:p>
          <w:p w14:paraId="1A276837" w14:textId="77777777" w:rsidR="00B35D54" w:rsidRDefault="00B35D54" w:rsidP="00B35D54">
            <w:r>
              <w:t xml:space="preserve"> Continental Breakfast</w:t>
            </w:r>
          </w:p>
          <w:p w14:paraId="74D5CCDC" w14:textId="01582ADD" w:rsidR="00B35D54" w:rsidRDefault="00B35D54" w:rsidP="00B35D54">
            <w:r>
              <w:t xml:space="preserve"> Afternoon Break</w:t>
            </w:r>
            <w:r w:rsidR="0000224A">
              <w:t xml:space="preserve"> service</w:t>
            </w:r>
          </w:p>
          <w:p w14:paraId="49210DAE" w14:textId="77777777" w:rsidR="00B35D54" w:rsidRDefault="00B35D54" w:rsidP="00B35D54">
            <w:r>
              <w:t xml:space="preserve"> Audio </w:t>
            </w:r>
            <w:proofErr w:type="gramStart"/>
            <w:r>
              <w:t>Visual  (</w:t>
            </w:r>
            <w:proofErr w:type="gramEnd"/>
            <w:r>
              <w:t>Screen, Easels, Podium, power cords)</w:t>
            </w:r>
          </w:p>
          <w:p w14:paraId="1416AC7F" w14:textId="77777777" w:rsidR="00B35D54" w:rsidRDefault="00B35D54" w:rsidP="00B35D54">
            <w:r>
              <w:t xml:space="preserve"> Lunch (selection of Deli, Taco Bar or Italian)</w:t>
            </w:r>
          </w:p>
          <w:p w14:paraId="44E44746" w14:textId="6494716B" w:rsidR="00B35D54" w:rsidRPr="00B35D54" w:rsidRDefault="00886C1E" w:rsidP="00B35D54">
            <w:r>
              <w:t xml:space="preserve"> </w:t>
            </w:r>
            <w:r w:rsidR="00B35D54">
              <w:t xml:space="preserve">Complimentary Parking </w:t>
            </w:r>
          </w:p>
          <w:p w14:paraId="048F18AF" w14:textId="24A640C3" w:rsidR="00036450" w:rsidRDefault="00036450" w:rsidP="00036450">
            <w:r w:rsidRPr="00036450">
              <w:t xml:space="preserve"> </w:t>
            </w:r>
          </w:p>
          <w:p w14:paraId="190F4DD0" w14:textId="51A6FB40" w:rsidR="0000224A" w:rsidRDefault="00707480" w:rsidP="00036450">
            <w:r>
              <w:t xml:space="preserve"> Price is per person </w:t>
            </w:r>
            <w:r w:rsidR="0000224A">
              <w:t>Plus tax and 22% Service Charge</w:t>
            </w:r>
          </w:p>
          <w:p w14:paraId="00B2934C" w14:textId="43B4A803" w:rsidR="004D3011" w:rsidRDefault="00707480" w:rsidP="00036450">
            <w:r>
              <w:t xml:space="preserve">                        15 </w:t>
            </w:r>
            <w:proofErr w:type="gramStart"/>
            <w:r>
              <w:t>person</w:t>
            </w:r>
            <w:proofErr w:type="gramEnd"/>
            <w:r>
              <w:t xml:space="preserve"> minimum </w:t>
            </w:r>
          </w:p>
          <w:p w14:paraId="2F165D3C" w14:textId="6DBA4040" w:rsidR="00036450" w:rsidRDefault="00B35D54" w:rsidP="00036450">
            <w:pPr>
              <w:pStyle w:val="Heading2"/>
            </w:pPr>
            <w:r>
              <w:t>Additional Skil</w:t>
            </w:r>
            <w:r w:rsidR="00662F8B">
              <w:t>l</w:t>
            </w:r>
            <w:bookmarkStart w:id="0" w:name="_GoBack"/>
            <w:bookmarkEnd w:id="0"/>
            <w:r>
              <w:t>s and Qualifications</w:t>
            </w:r>
          </w:p>
          <w:p w14:paraId="08038D3C" w14:textId="77777777" w:rsidR="00036450" w:rsidRDefault="00B35D54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These are great Value Additions;</w:t>
            </w:r>
          </w:p>
          <w:p w14:paraId="0B4DE063" w14:textId="77777777" w:rsidR="00B35D54" w:rsidRDefault="00B35D54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Full Breakfast Buffet  5.00 ++</w:t>
            </w:r>
          </w:p>
          <w:p w14:paraId="45A5E22C" w14:textId="452F3912" w:rsidR="00B35D54" w:rsidRDefault="00B35D54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Full Day Break Service  </w:t>
            </w:r>
            <w:r w:rsidR="0000224A">
              <w:rPr>
                <w:noProof/>
                <w:color w:val="000000" w:themeColor="text1"/>
              </w:rPr>
              <w:t>5</w:t>
            </w:r>
            <w:r>
              <w:rPr>
                <w:noProof/>
                <w:color w:val="000000" w:themeColor="text1"/>
              </w:rPr>
              <w:t>.00 ++</w:t>
            </w:r>
          </w:p>
          <w:p w14:paraId="07E29245" w14:textId="77777777" w:rsidR="00B35D54" w:rsidRPr="004D3011" w:rsidRDefault="008664DF" w:rsidP="004D3011">
            <w:pPr>
              <w:rPr>
                <w:color w:val="FFFFFF" w:themeColor="background1"/>
              </w:rPr>
            </w:pPr>
            <w:r>
              <w:rPr>
                <w:noProof/>
                <w:color w:val="000000" w:themeColor="text1"/>
              </w:rPr>
              <w:t xml:space="preserve">Happy Hour Beer Margarita reception  10.00++ </w:t>
            </w:r>
          </w:p>
        </w:tc>
      </w:tr>
    </w:tbl>
    <w:p w14:paraId="4503AF24" w14:textId="77777777" w:rsidR="0043117B" w:rsidRDefault="006C6886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15D5" w14:textId="77777777" w:rsidR="006C6886" w:rsidRDefault="006C6886" w:rsidP="000C45FF">
      <w:r>
        <w:separator/>
      </w:r>
    </w:p>
  </w:endnote>
  <w:endnote w:type="continuationSeparator" w:id="0">
    <w:p w14:paraId="1AA8FA81" w14:textId="77777777" w:rsidR="006C6886" w:rsidRDefault="006C688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26C0" w14:textId="77777777" w:rsidR="006C6886" w:rsidRDefault="006C6886" w:rsidP="000C45FF">
      <w:r>
        <w:separator/>
      </w:r>
    </w:p>
  </w:footnote>
  <w:footnote w:type="continuationSeparator" w:id="0">
    <w:p w14:paraId="33D89FA6" w14:textId="77777777" w:rsidR="006C6886" w:rsidRDefault="006C688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6DCE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60BA0" wp14:editId="5A68ED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63"/>
    <w:rsid w:val="0000224A"/>
    <w:rsid w:val="00036450"/>
    <w:rsid w:val="00094499"/>
    <w:rsid w:val="000C45FF"/>
    <w:rsid w:val="000E3FD1"/>
    <w:rsid w:val="000E520E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84556"/>
    <w:rsid w:val="0030481B"/>
    <w:rsid w:val="003156FC"/>
    <w:rsid w:val="003254B5"/>
    <w:rsid w:val="00327DA7"/>
    <w:rsid w:val="0037121F"/>
    <w:rsid w:val="003A6B7D"/>
    <w:rsid w:val="003B06CA"/>
    <w:rsid w:val="004071FC"/>
    <w:rsid w:val="00425E10"/>
    <w:rsid w:val="00445947"/>
    <w:rsid w:val="004813B3"/>
    <w:rsid w:val="00496591"/>
    <w:rsid w:val="004C63E4"/>
    <w:rsid w:val="004D3011"/>
    <w:rsid w:val="004E1ADC"/>
    <w:rsid w:val="005262AC"/>
    <w:rsid w:val="005E39D5"/>
    <w:rsid w:val="00600670"/>
    <w:rsid w:val="0062123A"/>
    <w:rsid w:val="00646E75"/>
    <w:rsid w:val="00662F8B"/>
    <w:rsid w:val="006771D0"/>
    <w:rsid w:val="006C6886"/>
    <w:rsid w:val="00707480"/>
    <w:rsid w:val="00715FCB"/>
    <w:rsid w:val="00743101"/>
    <w:rsid w:val="007752A3"/>
    <w:rsid w:val="007775E1"/>
    <w:rsid w:val="00784160"/>
    <w:rsid w:val="007867A0"/>
    <w:rsid w:val="007927F5"/>
    <w:rsid w:val="00796430"/>
    <w:rsid w:val="00802CA0"/>
    <w:rsid w:val="00806344"/>
    <w:rsid w:val="00825C1D"/>
    <w:rsid w:val="008664DF"/>
    <w:rsid w:val="00886C1E"/>
    <w:rsid w:val="008B31A9"/>
    <w:rsid w:val="009260CD"/>
    <w:rsid w:val="00952C25"/>
    <w:rsid w:val="00A16DE9"/>
    <w:rsid w:val="00A2118D"/>
    <w:rsid w:val="00AD76E2"/>
    <w:rsid w:val="00B20152"/>
    <w:rsid w:val="00B359E4"/>
    <w:rsid w:val="00B35D5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B07A3"/>
    <w:rsid w:val="00D2522B"/>
    <w:rsid w:val="00D422DE"/>
    <w:rsid w:val="00D5459D"/>
    <w:rsid w:val="00D6465D"/>
    <w:rsid w:val="00D86CE1"/>
    <w:rsid w:val="00DA1F4D"/>
    <w:rsid w:val="00DB1DA4"/>
    <w:rsid w:val="00DC0163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A0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6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mes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6EE343C153499196AA6D84A09C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1E6D-B403-44D3-9D20-FC275433620D}"/>
      </w:docPartPr>
      <w:docPartBody>
        <w:p w:rsidR="00EF474E" w:rsidRDefault="007473E4">
          <w:pPr>
            <w:pStyle w:val="926EE343C153499196AA6D84A09CFACF"/>
          </w:pPr>
          <w:r w:rsidRPr="004D3011">
            <w:t>PHONE:</w:t>
          </w:r>
        </w:p>
      </w:docPartBody>
    </w:docPart>
    <w:docPart>
      <w:docPartPr>
        <w:name w:val="C65521075BAC4116A6BA109A575D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51CB-D1DF-46B8-A8EE-600033892E23}"/>
      </w:docPartPr>
      <w:docPartBody>
        <w:p w:rsidR="00EF474E" w:rsidRDefault="007473E4">
          <w:pPr>
            <w:pStyle w:val="C65521075BAC4116A6BA109A575D51C0"/>
          </w:pPr>
          <w:r w:rsidRPr="004D3011">
            <w:t>WEBSITE:</w:t>
          </w:r>
        </w:p>
      </w:docPartBody>
    </w:docPart>
    <w:docPart>
      <w:docPartPr>
        <w:name w:val="9EC7F739CF6744C4A909A60B29D8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AC64-90A4-4EAB-9CA8-1927225F1DFC}"/>
      </w:docPartPr>
      <w:docPartBody>
        <w:p w:rsidR="00EF474E" w:rsidRDefault="007473E4">
          <w:pPr>
            <w:pStyle w:val="9EC7F739CF6744C4A909A60B29D8BE52"/>
          </w:pPr>
          <w:r w:rsidRPr="004D3011">
            <w:t>EMAIL:</w:t>
          </w:r>
        </w:p>
      </w:docPartBody>
    </w:docPart>
    <w:docPart>
      <w:docPartPr>
        <w:name w:val="C3E684F050CE4339A692BB179A5C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2861-DCA8-4615-8AB8-D453F2FAF11B}"/>
      </w:docPartPr>
      <w:docPartBody>
        <w:p w:rsidR="00EF474E" w:rsidRDefault="007473E4">
          <w:pPr>
            <w:pStyle w:val="C3E684F050CE4339A692BB179A5C2416"/>
          </w:pPr>
          <w:r w:rsidRPr="00CB0055">
            <w:t>Hobbies</w:t>
          </w:r>
        </w:p>
      </w:docPartBody>
    </w:docPart>
    <w:docPart>
      <w:docPartPr>
        <w:name w:val="60DFA5F24A2840249944622FAE7C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DA1-9760-4B1E-A9E4-DA4A64F2BBC4}"/>
      </w:docPartPr>
      <w:docPartBody>
        <w:p w:rsidR="00EF474E" w:rsidRDefault="007473E4">
          <w:pPr>
            <w:pStyle w:val="60DFA5F24A2840249944622FAE7C4699"/>
          </w:pPr>
          <w:r w:rsidRPr="00036450">
            <w:t>EDUCATION</w:t>
          </w:r>
        </w:p>
      </w:docPartBody>
    </w:docPart>
    <w:docPart>
      <w:docPartPr>
        <w:name w:val="C30860F5B1CC4D7B91EA73BF34EA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D6C8-D201-40D5-8C3D-16843F1A5DD0}"/>
      </w:docPartPr>
      <w:docPartBody>
        <w:p w:rsidR="00EF474E" w:rsidRDefault="007473E4">
          <w:pPr>
            <w:pStyle w:val="C30860F5B1CC4D7B91EA73BF34EA9482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E4"/>
    <w:rsid w:val="00353336"/>
    <w:rsid w:val="007473E4"/>
    <w:rsid w:val="0081100E"/>
    <w:rsid w:val="009E6F15"/>
    <w:rsid w:val="00E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DDC18B0ED4A898A646676C5ED3376">
    <w:name w:val="267DDC18B0ED4A898A646676C5ED3376"/>
  </w:style>
  <w:style w:type="paragraph" w:customStyle="1" w:styleId="5CCE0DA560934EDDAAF95C0153FF8585">
    <w:name w:val="5CCE0DA560934EDDAAF95C0153FF8585"/>
  </w:style>
  <w:style w:type="paragraph" w:customStyle="1" w:styleId="309F2DAE45AF4A8B8A23C5F6E0491E8F">
    <w:name w:val="309F2DAE45AF4A8B8A23C5F6E0491E8F"/>
  </w:style>
  <w:style w:type="paragraph" w:customStyle="1" w:styleId="54AF3306E13C4306B1971C4A7B69913C">
    <w:name w:val="54AF3306E13C4306B1971C4A7B69913C"/>
  </w:style>
  <w:style w:type="paragraph" w:customStyle="1" w:styleId="1D67D5876CFF461FB95F83A4975DB51F">
    <w:name w:val="1D67D5876CFF461FB95F83A4975DB51F"/>
  </w:style>
  <w:style w:type="paragraph" w:customStyle="1" w:styleId="926EE343C153499196AA6D84A09CFACF">
    <w:name w:val="926EE343C153499196AA6D84A09CFACF"/>
  </w:style>
  <w:style w:type="paragraph" w:customStyle="1" w:styleId="FD09701CB3CC4666AC101C4AA59C3BAE">
    <w:name w:val="FD09701CB3CC4666AC101C4AA59C3BAE"/>
  </w:style>
  <w:style w:type="paragraph" w:customStyle="1" w:styleId="C65521075BAC4116A6BA109A575D51C0">
    <w:name w:val="C65521075BAC4116A6BA109A575D51C0"/>
  </w:style>
  <w:style w:type="paragraph" w:customStyle="1" w:styleId="7F8786049EA64222A9D2EBEF26BCD382">
    <w:name w:val="7F8786049EA64222A9D2EBEF26BCD382"/>
  </w:style>
  <w:style w:type="paragraph" w:customStyle="1" w:styleId="9EC7F739CF6744C4A909A60B29D8BE52">
    <w:name w:val="9EC7F739CF6744C4A909A60B29D8BE52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6491FA8F322942DBB27224BDF59AB00D">
    <w:name w:val="6491FA8F322942DBB27224BDF59AB00D"/>
  </w:style>
  <w:style w:type="paragraph" w:customStyle="1" w:styleId="C3E684F050CE4339A692BB179A5C2416">
    <w:name w:val="C3E684F050CE4339A692BB179A5C2416"/>
  </w:style>
  <w:style w:type="paragraph" w:customStyle="1" w:styleId="ACE00A686A34465ABA2D4AEDA546843B">
    <w:name w:val="ACE00A686A34465ABA2D4AEDA546843B"/>
  </w:style>
  <w:style w:type="paragraph" w:customStyle="1" w:styleId="B89D9D94660745DC8AD297742C15654C">
    <w:name w:val="B89D9D94660745DC8AD297742C15654C"/>
  </w:style>
  <w:style w:type="paragraph" w:customStyle="1" w:styleId="44F8C16D0F604214A6307D033D778D54">
    <w:name w:val="44F8C16D0F604214A6307D033D778D54"/>
  </w:style>
  <w:style w:type="paragraph" w:customStyle="1" w:styleId="A593C1835906491EB2D1806C3BF44D45">
    <w:name w:val="A593C1835906491EB2D1806C3BF44D45"/>
  </w:style>
  <w:style w:type="paragraph" w:customStyle="1" w:styleId="60DFA5F24A2840249944622FAE7C4699">
    <w:name w:val="60DFA5F24A2840249944622FAE7C4699"/>
  </w:style>
  <w:style w:type="paragraph" w:customStyle="1" w:styleId="44EF7400DF674FA4A7CD872E8EBA617F">
    <w:name w:val="44EF7400DF674FA4A7CD872E8EBA617F"/>
  </w:style>
  <w:style w:type="paragraph" w:customStyle="1" w:styleId="4CA640B5C7A344C2A0DF080101DE34C6">
    <w:name w:val="4CA640B5C7A344C2A0DF080101DE34C6"/>
  </w:style>
  <w:style w:type="paragraph" w:customStyle="1" w:styleId="31F99962D0904BC985C58EDAF2E08BC7">
    <w:name w:val="31F99962D0904BC985C58EDAF2E08BC7"/>
  </w:style>
  <w:style w:type="paragraph" w:customStyle="1" w:styleId="E08FB0673C1C413DA05454832CFD34C9">
    <w:name w:val="E08FB0673C1C413DA05454832CFD34C9"/>
  </w:style>
  <w:style w:type="paragraph" w:customStyle="1" w:styleId="2A530183B3F240539D3380F1FD063389">
    <w:name w:val="2A530183B3F240539D3380F1FD063389"/>
  </w:style>
  <w:style w:type="paragraph" w:customStyle="1" w:styleId="BC0832C3FDB3407A9CAC7CF3AB7E29F3">
    <w:name w:val="BC0832C3FDB3407A9CAC7CF3AB7E29F3"/>
  </w:style>
  <w:style w:type="paragraph" w:customStyle="1" w:styleId="CFF48ED26E0D4E1DBD77C74A3359CCCB">
    <w:name w:val="CFF48ED26E0D4E1DBD77C74A3359CCCB"/>
  </w:style>
  <w:style w:type="paragraph" w:customStyle="1" w:styleId="C30860F5B1CC4D7B91EA73BF34EA9482">
    <w:name w:val="C30860F5B1CC4D7B91EA73BF34EA9482"/>
  </w:style>
  <w:style w:type="paragraph" w:customStyle="1" w:styleId="7F54F482115E46E6A2745D56D18314C2">
    <w:name w:val="7F54F482115E46E6A2745D56D18314C2"/>
  </w:style>
  <w:style w:type="paragraph" w:customStyle="1" w:styleId="6D735DC3ABDF45AA8473E741DA44680C">
    <w:name w:val="6D735DC3ABDF45AA8473E741DA44680C"/>
  </w:style>
  <w:style w:type="paragraph" w:customStyle="1" w:styleId="56CB9487F0A544CE9254FC80F07D7368">
    <w:name w:val="56CB9487F0A544CE9254FC80F07D7368"/>
  </w:style>
  <w:style w:type="paragraph" w:customStyle="1" w:styleId="F71C76E5EF0A45F5B485DCD6417D0BEF">
    <w:name w:val="F71C76E5EF0A45F5B485DCD6417D0BEF"/>
  </w:style>
  <w:style w:type="paragraph" w:customStyle="1" w:styleId="3405F5BB42594F84A313C9392859446A">
    <w:name w:val="3405F5BB42594F84A313C9392859446A"/>
  </w:style>
  <w:style w:type="paragraph" w:customStyle="1" w:styleId="30CA38054B7446AD899F8CF2905AEE47">
    <w:name w:val="30CA38054B7446AD899F8CF2905AEE47"/>
  </w:style>
  <w:style w:type="paragraph" w:customStyle="1" w:styleId="9939DC66DC914C97BB10EADEB31ED1D8">
    <w:name w:val="9939DC66DC914C97BB10EADEB31ED1D8"/>
  </w:style>
  <w:style w:type="paragraph" w:customStyle="1" w:styleId="250451387BCD4BBCB408C157EB1B22C6">
    <w:name w:val="250451387BCD4BBCB408C157EB1B22C6"/>
  </w:style>
  <w:style w:type="paragraph" w:customStyle="1" w:styleId="42C9A1D887E14B569D9AE4EF00512604">
    <w:name w:val="42C9A1D887E14B569D9AE4EF00512604"/>
  </w:style>
  <w:style w:type="paragraph" w:customStyle="1" w:styleId="41E52DCA3928483BAC4366E8CA1B550B">
    <w:name w:val="41E52DCA3928483BAC4366E8CA1B550B"/>
  </w:style>
  <w:style w:type="paragraph" w:customStyle="1" w:styleId="981926C2DB6745EB9C13812DFA5D435F">
    <w:name w:val="981926C2DB6745EB9C13812DFA5D435F"/>
  </w:style>
  <w:style w:type="paragraph" w:customStyle="1" w:styleId="4FF19A440C8D4B87BAC7B6ED1EC4D1D0">
    <w:name w:val="4FF19A440C8D4B87BAC7B6ED1EC4D1D0"/>
  </w:style>
  <w:style w:type="paragraph" w:customStyle="1" w:styleId="BD15874FBE1541FD9F78C625C539E385">
    <w:name w:val="BD15874FBE1541FD9F78C625C539E385"/>
  </w:style>
  <w:style w:type="paragraph" w:customStyle="1" w:styleId="63D256E1FB8A483A80A52BF8E6B4F68C">
    <w:name w:val="63D256E1FB8A483A80A52BF8E6B4F68C"/>
  </w:style>
  <w:style w:type="paragraph" w:customStyle="1" w:styleId="AD59BB3A77064129B321E0B93BE5C6F3">
    <w:name w:val="AD59BB3A77064129B321E0B93BE5C6F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811DDA202A04111B11922EAB140654E">
    <w:name w:val="1811DDA202A04111B11922EAB140654E"/>
  </w:style>
  <w:style w:type="paragraph" w:customStyle="1" w:styleId="3F4553BF9DF040CF8D29F36B8A815F70">
    <w:name w:val="3F4553BF9DF040CF8D29F36B8A815F70"/>
    <w:rsid w:val="00EF474E"/>
  </w:style>
  <w:style w:type="paragraph" w:customStyle="1" w:styleId="282B7D9687124D1DB9AB456DBBB4B93C">
    <w:name w:val="282B7D9687124D1DB9AB456DBBB4B93C"/>
    <w:rsid w:val="00EF4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2019-03-22T16:01:00Z</dcterms:created>
  <dcterms:modified xsi:type="dcterms:W3CDTF">2019-04-18T16:43:00Z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